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8" w:rsidRDefault="009116A8">
      <w:pPr>
        <w:spacing w:before="120" w:after="120"/>
        <w:jc w:val="center"/>
        <w:rPr>
          <w:rFonts w:ascii="Arial" w:hAnsi="Arial"/>
          <w:b/>
          <w:bCs/>
          <w:sz w:val="24"/>
          <w:szCs w:val="24"/>
        </w:rPr>
      </w:pPr>
    </w:p>
    <w:p w:rsidR="00D038C7" w:rsidRDefault="00067A0F">
      <w:pPr>
        <w:spacing w:before="120"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ANEXO</w:t>
      </w:r>
    </w:p>
    <w:p w:rsidR="00D038C7" w:rsidRDefault="00067A0F">
      <w:pPr>
        <w:jc w:val="right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color w:val="FF0000"/>
          <w:sz w:val="22"/>
          <w:szCs w:val="22"/>
          <w:u w:color="FF0000"/>
        </w:rPr>
        <w:t>Local/Data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Ao Senhor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José Alberto Sampaio Aranha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Presidente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Associação Nacional de Entidades Promotoras de Empreendimentos Inovadores (Anprotec)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SCN Quadra </w:t>
      </w:r>
      <w:proofErr w:type="gramStart"/>
      <w:r>
        <w:rPr>
          <w:rFonts w:ascii="Arial" w:hAnsi="Arial"/>
          <w:sz w:val="22"/>
          <w:szCs w:val="22"/>
        </w:rPr>
        <w:t>1</w:t>
      </w:r>
      <w:proofErr w:type="gramEnd"/>
      <w:r>
        <w:rPr>
          <w:rFonts w:ascii="Arial" w:hAnsi="Arial"/>
          <w:sz w:val="22"/>
          <w:szCs w:val="22"/>
        </w:rPr>
        <w:t>, salas 209/211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Ed. Brasília Trade Center - Brasília-DF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Referência: Indica representante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ind w:firstLine="85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Senhor Presidente,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condição de representante legal da </w:t>
      </w:r>
      <w:r>
        <w:rPr>
          <w:rFonts w:ascii="Arial" w:hAnsi="Arial"/>
          <w:color w:val="FF0000"/>
          <w:sz w:val="22"/>
          <w:szCs w:val="22"/>
          <w:u w:color="FF0000"/>
        </w:rPr>
        <w:t>Instituição XXXX</w:t>
      </w:r>
      <w:r>
        <w:rPr>
          <w:rFonts w:ascii="Arial" w:hAnsi="Arial"/>
          <w:sz w:val="22"/>
          <w:szCs w:val="22"/>
        </w:rPr>
        <w:t>, conforme o documento anexo</w:t>
      </w:r>
      <w:proofErr w:type="gramStart"/>
      <w:r>
        <w:rPr>
          <w:rFonts w:ascii="Arial" w:hAnsi="Arial"/>
          <w:sz w:val="22"/>
          <w:szCs w:val="22"/>
        </w:rPr>
        <w:t>, venho</w:t>
      </w:r>
      <w:proofErr w:type="gramEnd"/>
      <w:r>
        <w:rPr>
          <w:rFonts w:ascii="Arial" w:hAnsi="Arial"/>
          <w:sz w:val="22"/>
          <w:szCs w:val="22"/>
        </w:rPr>
        <w:t xml:space="preserve">, por meio da presente, e em atendimento ao disposto nos artigos 14, inciso VII, e 30, do Estatuto Social da Associação Nacional de Entidades Promotoras de Empreendimentos Inovadores (Anprotec), indicar como representantes da </w:t>
      </w:r>
      <w:r>
        <w:rPr>
          <w:rFonts w:ascii="Arial" w:hAnsi="Arial"/>
          <w:color w:val="FF0000"/>
          <w:sz w:val="22"/>
          <w:szCs w:val="22"/>
          <w:u w:color="FF0000"/>
        </w:rPr>
        <w:t>Instituição XXX</w:t>
      </w:r>
      <w:r>
        <w:rPr>
          <w:rFonts w:ascii="Arial" w:hAnsi="Arial"/>
          <w:sz w:val="22"/>
          <w:szCs w:val="22"/>
        </w:rPr>
        <w:t xml:space="preserve"> junto à Anprotec, as </w:t>
      </w:r>
      <w:proofErr w:type="gramStart"/>
      <w:r>
        <w:rPr>
          <w:rFonts w:ascii="Arial" w:hAnsi="Arial"/>
          <w:sz w:val="22"/>
          <w:szCs w:val="22"/>
        </w:rPr>
        <w:t>seguintes</w:t>
      </w:r>
      <w:proofErr w:type="gramEnd"/>
      <w:r>
        <w:rPr>
          <w:rFonts w:ascii="Arial" w:hAnsi="Arial"/>
          <w:sz w:val="22"/>
          <w:szCs w:val="22"/>
        </w:rPr>
        <w:t xml:space="preserve"> pessoas, membros dos quadros desta Instituição infra-assinada:</w:t>
      </w:r>
    </w:p>
    <w:p w:rsidR="00D038C7" w:rsidRDefault="00067A0F">
      <w:pPr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Representante </w:t>
      </w:r>
      <w:r>
        <w:rPr>
          <w:rFonts w:ascii="Arial" w:hAnsi="Arial"/>
          <w:b/>
          <w:bCs/>
          <w:sz w:val="22"/>
          <w:szCs w:val="22"/>
        </w:rPr>
        <w:t>Titular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color w:val="FF0000"/>
          <w:sz w:val="22"/>
          <w:szCs w:val="22"/>
          <w:u w:color="FF0000"/>
        </w:rPr>
        <w:t>Nome completo, CPF, cargo, natureza do vínculo (ex: celetista, estatutário, comissionado, etc) com a instituição, telefone e e-mail</w:t>
      </w:r>
      <w:r>
        <w:rPr>
          <w:rFonts w:ascii="Arial" w:hAnsi="Arial"/>
          <w:sz w:val="22"/>
          <w:szCs w:val="22"/>
        </w:rPr>
        <w:t>;</w:t>
      </w:r>
    </w:p>
    <w:p w:rsidR="00D038C7" w:rsidRDefault="00067A0F">
      <w:pPr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Representante </w:t>
      </w:r>
      <w:r>
        <w:rPr>
          <w:rFonts w:ascii="Arial" w:hAnsi="Arial"/>
          <w:b/>
          <w:bCs/>
          <w:sz w:val="22"/>
          <w:szCs w:val="22"/>
        </w:rPr>
        <w:t xml:space="preserve">Suplente </w:t>
      </w:r>
      <w:proofErr w:type="gramStart"/>
      <w:r>
        <w:rPr>
          <w:rFonts w:ascii="Arial" w:hAnsi="Arial"/>
          <w:b/>
          <w:bCs/>
          <w:sz w:val="22"/>
          <w:szCs w:val="22"/>
        </w:rPr>
        <w:t>1</w:t>
      </w:r>
      <w:proofErr w:type="gram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color w:val="FF0000"/>
          <w:sz w:val="22"/>
          <w:szCs w:val="22"/>
          <w:u w:color="FF0000"/>
        </w:rPr>
        <w:t>Nome completo, CPF, cargo, natureza do vínculo (ex: celetista, estatutário, comissionado, etc) com a instituição, telefone e e-mail;</w:t>
      </w:r>
    </w:p>
    <w:p w:rsidR="00D038C7" w:rsidRDefault="00067A0F">
      <w:pPr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  <w:u w:color="FF0000"/>
        </w:rPr>
        <w:t xml:space="preserve">Representante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 xml:space="preserve">Suplente </w:t>
      </w:r>
      <w:proofErr w:type="gramStart"/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2</w:t>
      </w:r>
      <w:proofErr w:type="gramEnd"/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>(opcional)</w:t>
      </w:r>
      <w:r>
        <w:rPr>
          <w:rFonts w:ascii="Arial" w:hAnsi="Arial"/>
          <w:color w:val="FF0000"/>
          <w:sz w:val="22"/>
          <w:szCs w:val="22"/>
          <w:u w:color="FF0000"/>
        </w:rPr>
        <w:t>: Nome completo, CPF, cargo, natureza do vínculo (ex: celetista, estatutário, comissionado, etc) com a instituição, telefone e e-mail;</w:t>
      </w:r>
      <w:r>
        <w:rPr>
          <w:rFonts w:ascii="Arial" w:hAnsi="Arial"/>
          <w:sz w:val="22"/>
          <w:szCs w:val="22"/>
        </w:rPr>
        <w:t>.</w:t>
      </w: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Atesto, nos termos do referido Estatuto, que as pessoas acima indicadas estão autorizadas, por esta Instituição, a cometer todos os atos inerentes à condição de Associado, especialmente perante aos órgãos sociais da Anprotec, inclusive em assuntos relativos à votação.</w:t>
      </w: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Nestes termos, subscrevo-me.</w:t>
      </w: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Atenciosamente,</w:t>
      </w:r>
    </w:p>
    <w:p w:rsidR="00D038C7" w:rsidRDefault="00D038C7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Representante Legal</w:t>
      </w:r>
    </w:p>
    <w:p w:rsidR="00D038C7" w:rsidRDefault="00067A0F">
      <w:pPr>
        <w:jc w:val="center"/>
      </w:pP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(nome, cargo, CPF e assinatura</w:t>
      </w:r>
      <w:proofErr w:type="gramStart"/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)</w:t>
      </w:r>
      <w:proofErr w:type="gramEnd"/>
    </w:p>
    <w:sectPr w:rsidR="00D038C7" w:rsidSect="009116A8">
      <w:headerReference w:type="default" r:id="rId8"/>
      <w:pgSz w:w="11900" w:h="16840"/>
      <w:pgMar w:top="1418" w:right="1134" w:bottom="1418" w:left="1418" w:header="57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75" w:rsidRDefault="00CC5F75">
      <w:r>
        <w:separator/>
      </w:r>
    </w:p>
  </w:endnote>
  <w:endnote w:type="continuationSeparator" w:id="0">
    <w:p w:rsidR="00CC5F75" w:rsidRDefault="00CC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75" w:rsidRDefault="00CC5F75">
      <w:r>
        <w:separator/>
      </w:r>
    </w:p>
  </w:footnote>
  <w:footnote w:type="continuationSeparator" w:id="0">
    <w:p w:rsidR="00CC5F75" w:rsidRDefault="00CC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A8" w:rsidRDefault="009116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DF90D" wp14:editId="629860F4">
          <wp:simplePos x="0" y="0"/>
          <wp:positionH relativeFrom="column">
            <wp:posOffset>4213860</wp:posOffset>
          </wp:positionH>
          <wp:positionV relativeFrom="paragraph">
            <wp:posOffset>-76200</wp:posOffset>
          </wp:positionV>
          <wp:extent cx="2407942" cy="691116"/>
          <wp:effectExtent l="0" t="0" r="0" b="0"/>
          <wp:wrapNone/>
          <wp:docPr id="4" name="Imagem 4" descr="Z:\Comunicacao\Logomarcas Anprotec\Logo Anprotec 2017\Logotipo ANPROTEC 2017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unicacao\Logomarcas Anprotec\Logo Anprotec 2017\Logotipo ANPROTEC 2017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42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082"/>
    <w:multiLevelType w:val="hybridMultilevel"/>
    <w:tmpl w:val="7D688F12"/>
    <w:numStyleLink w:val="EstiloImportado1"/>
  </w:abstractNum>
  <w:abstractNum w:abstractNumId="1">
    <w:nsid w:val="548538C6"/>
    <w:multiLevelType w:val="hybridMultilevel"/>
    <w:tmpl w:val="7D688F12"/>
    <w:styleLink w:val="EstiloImportado1"/>
    <w:lvl w:ilvl="0" w:tplc="0D969792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00806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1C00">
      <w:start w:val="1"/>
      <w:numFmt w:val="lowerRoman"/>
      <w:lvlText w:val="%3."/>
      <w:lvlJc w:val="left"/>
      <w:pPr>
        <w:ind w:left="26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2EAA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CB076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E4BB0">
      <w:start w:val="1"/>
      <w:numFmt w:val="lowerRoman"/>
      <w:lvlText w:val="%6."/>
      <w:lvlJc w:val="left"/>
      <w:pPr>
        <w:ind w:left="48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41D38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048D00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E3E2C">
      <w:start w:val="1"/>
      <w:numFmt w:val="lowerRoman"/>
      <w:lvlText w:val="%9."/>
      <w:lvlJc w:val="left"/>
      <w:pPr>
        <w:ind w:left="69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38C7"/>
    <w:rsid w:val="00067A0F"/>
    <w:rsid w:val="00381C22"/>
    <w:rsid w:val="009116A8"/>
    <w:rsid w:val="00CC5F75"/>
    <w:rsid w:val="00D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ahoma" w:hAnsi="Tahoma" w:cs="Arial Unicode MS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ascii="Tahoma" w:hAnsi="Tahoma" w:cs="Arial Unicode MS"/>
      <w:color w:val="000000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7A0F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A0F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7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7A0F"/>
    <w:rPr>
      <w:rFonts w:ascii="Tahoma" w:hAnsi="Tahoma" w:cs="Arial Unicode MS"/>
      <w:color w:val="000000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ahoma" w:hAnsi="Tahoma" w:cs="Arial Unicode MS"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ascii="Tahoma" w:hAnsi="Tahoma" w:cs="Arial Unicode MS"/>
      <w:color w:val="000000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7A0F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A0F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7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7A0F"/>
    <w:rPr>
      <w:rFonts w:ascii="Tahoma" w:hAnsi="Tahoma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ANPROTEC</dc:creator>
  <cp:lastModifiedBy>ANPROTEC</cp:lastModifiedBy>
  <cp:revision>2</cp:revision>
  <dcterms:created xsi:type="dcterms:W3CDTF">2018-08-20T21:24:00Z</dcterms:created>
  <dcterms:modified xsi:type="dcterms:W3CDTF">2018-08-20T21:24:00Z</dcterms:modified>
</cp:coreProperties>
</file>